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148801D4" w:rsidR="001D33EE" w:rsidRPr="00E52761" w:rsidRDefault="003878DC" w:rsidP="00E52761">
            <w:pPr>
              <w:jc w:val="both"/>
              <w:rPr>
                <w:kern w:val="2"/>
                <w:szCs w:val="24"/>
              </w:rPr>
            </w:pPr>
            <w:r>
              <w:rPr>
                <w:b/>
              </w:rPr>
              <w:t>KLIMATINĖ KAMERA</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0102887D" w:rsidR="00A1074F" w:rsidRPr="00A1074F" w:rsidRDefault="001F0ADA" w:rsidP="0061728F">
            <w:pPr>
              <w:jc w:val="both"/>
              <w:rPr>
                <w:kern w:val="2"/>
                <w:szCs w:val="24"/>
              </w:rPr>
            </w:pPr>
            <w:r w:rsidRPr="0061728F">
              <w:rPr>
                <w:kern w:val="2"/>
                <w:szCs w:val="24"/>
              </w:rPr>
              <w:t xml:space="preserve">Tiekėjas įsipareigoja Sutartyje numatytomis sąlygomis perduoti Pirkėjui </w:t>
            </w:r>
            <w:r w:rsidR="003878DC">
              <w:rPr>
                <w:b/>
              </w:rPr>
              <w:t>Klimatinę kamerą</w:t>
            </w:r>
            <w:r w:rsidR="002E2A5B" w:rsidRPr="0061728F">
              <w:rPr>
                <w:kern w:val="2"/>
                <w:szCs w:val="24"/>
              </w:rPr>
              <w:t xml:space="preserve"> </w:t>
            </w:r>
            <w:r w:rsidRPr="0061728F">
              <w:rPr>
                <w:kern w:val="2"/>
                <w:szCs w:val="24"/>
              </w:rPr>
              <w:t>(toliau – Prekės)</w:t>
            </w:r>
            <w:r w:rsidR="0019493F" w:rsidRPr="0061728F">
              <w:rPr>
                <w:kern w:val="2"/>
                <w:szCs w:val="24"/>
              </w:rPr>
              <w:t>:</w:t>
            </w:r>
            <w:r w:rsidR="00A1074F" w:rsidRPr="0061728F">
              <w:rPr>
                <w:szCs w:val="24"/>
                <w:lang w:eastAsia="lt-LT"/>
              </w:rPr>
              <w:t xml:space="preserve"> </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4234B2CF"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DA63DD">
              <w:rPr>
                <w:b/>
                <w:bCs/>
                <w:kern w:val="2"/>
                <w:szCs w:val="24"/>
              </w:rPr>
              <w:t>3</w:t>
            </w:r>
            <w:r w:rsidRPr="00E62E4D">
              <w:rPr>
                <w:b/>
                <w:bCs/>
                <w:kern w:val="2"/>
                <w:szCs w:val="24"/>
              </w:rPr>
              <w:t xml:space="preserve"> </w:t>
            </w:r>
            <w:r w:rsidR="00E941B1" w:rsidRPr="00E62E4D">
              <w:rPr>
                <w:b/>
                <w:bCs/>
                <w:kern w:val="2"/>
                <w:szCs w:val="24"/>
              </w:rPr>
              <w:t>(</w:t>
            </w:r>
            <w:r w:rsidR="00DA63DD">
              <w:rPr>
                <w:b/>
                <w:bCs/>
                <w:kern w:val="2"/>
                <w:szCs w:val="24"/>
              </w:rPr>
              <w:t>tris</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15CCA6F8" w14:textId="30A4078A" w:rsidR="000F0F8E" w:rsidRPr="00E52761" w:rsidRDefault="008F21BA" w:rsidP="00E52761">
            <w:pPr>
              <w:pStyle w:val="prastasiniatinklio"/>
              <w:numPr>
                <w:ilvl w:val="0"/>
                <w:numId w:val="3"/>
              </w:numPr>
              <w:suppressAutoHyphens w:val="0"/>
              <w:spacing w:before="0" w:after="0"/>
              <w:jc w:val="both"/>
            </w:pPr>
            <w:r w:rsidRPr="00E52761">
              <w:t xml:space="preserve">Jei prekės tiekiamos ar perduodamos pirkėjui </w:t>
            </w:r>
            <w:r w:rsidR="007F7A7F" w:rsidRPr="00E52761">
              <w:t xml:space="preserve">antrinėje pakuotėje, </w:t>
            </w:r>
            <w:r w:rsidR="000F0F8E" w:rsidRPr="00E52761">
              <w:t>Pakuočių atitikimą žaliesiems</w:t>
            </w:r>
            <w:r w:rsidR="009B5FB0" w:rsidRPr="00E52761">
              <w:t xml:space="preserve"> reikalavimams</w:t>
            </w:r>
            <w:r w:rsidR="000F0F8E" w:rsidRPr="00E52761">
              <w:t xml:space="preserve"> įrodantys dokumentai</w:t>
            </w:r>
            <w:r w:rsidR="007F7A7F" w:rsidRPr="00E52761">
              <w:t xml:space="preserve">, nurodyti </w:t>
            </w:r>
            <w:r w:rsidR="006B49AC" w:rsidRPr="00E52761">
              <w:t xml:space="preserve">Aplinkos apsaugos kriterijų taikymo, vykdant žaliuosius pirkimus, tvarkos aprašo, patvirtinto Lietuvos Respublikos aplinkos ministro </w:t>
            </w:r>
            <w:r w:rsidR="006B49AC" w:rsidRPr="00122FDA">
              <w:t xml:space="preserve">2011 m. </w:t>
            </w:r>
            <w:r w:rsidR="006B49AC" w:rsidRPr="00122FDA">
              <w:lastRenderedPageBreak/>
              <w:t xml:space="preserve">birželio 28 d. </w:t>
            </w:r>
            <w:r w:rsidR="006B49AC" w:rsidRPr="00E52761">
              <w:t xml:space="preserve">įsakymu Nr. </w:t>
            </w:r>
            <w:r w:rsidR="006B49AC" w:rsidRPr="00122FDA">
              <w:t xml:space="preserve"> D1-508 “Dėl aplinkos apsaugos kriterijų taikymo, vykdant žaliuosius pirkimus, tvarkos aprašo patvirtinimo” </w:t>
            </w:r>
            <w:r w:rsidR="006B49AC" w:rsidRPr="00E52761">
              <w:t>2 priedo II skyriaus 2 punkte</w:t>
            </w:r>
            <w:r w:rsidR="00B73443" w:rsidRPr="00E52761">
              <w:t>;</w:t>
            </w:r>
          </w:p>
          <w:p w14:paraId="1A226264" w14:textId="1A73AD6A" w:rsidR="00B67514" w:rsidRPr="00C44731" w:rsidRDefault="0004460A" w:rsidP="00E52761">
            <w:pPr>
              <w:pStyle w:val="prastasiniatinklio"/>
              <w:numPr>
                <w:ilvl w:val="0"/>
                <w:numId w:val="3"/>
              </w:numPr>
              <w:jc w:val="both"/>
            </w:pPr>
            <w:r w:rsidRPr="00C44731">
              <w:t xml:space="preserve">CE ženklinimą patvirtinantys dokumentai </w:t>
            </w:r>
            <w:r w:rsidR="00B67514" w:rsidRPr="00C44731">
              <w:t>(</w:t>
            </w:r>
            <w:r w:rsidR="0050155B" w:rsidRPr="00C44731">
              <w:t xml:space="preserve">gamintojo </w:t>
            </w:r>
            <w:r w:rsidR="00C73D28" w:rsidRPr="00C44731">
              <w:t xml:space="preserve">parengtas dokumentas </w:t>
            </w:r>
            <w:r w:rsidR="00983179" w:rsidRPr="00C44731">
              <w:rPr>
                <w:rStyle w:val="cf01"/>
                <w:rFonts w:ascii="Times New Roman" w:hAnsi="Times New Roman" w:cs="Times New Roman"/>
                <w:color w:val="auto"/>
                <w:sz w:val="24"/>
                <w:szCs w:val="24"/>
              </w:rPr>
              <w:t>„</w:t>
            </w:r>
            <w:r w:rsidR="00983179" w:rsidRPr="00C44731">
              <w:rPr>
                <w:rStyle w:val="cf11"/>
                <w:rFonts w:ascii="Times New Roman" w:hAnsi="Times New Roman" w:cs="Times New Roman"/>
                <w:color w:val="auto"/>
                <w:sz w:val="24"/>
                <w:szCs w:val="24"/>
              </w:rPr>
              <w:t xml:space="preserve">EU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983179" w:rsidRPr="00C44731">
              <w:rPr>
                <w:rStyle w:val="cf01"/>
                <w:rFonts w:ascii="Times New Roman" w:hAnsi="Times New Roman" w:cs="Times New Roman"/>
                <w:color w:val="auto"/>
                <w:sz w:val="24"/>
                <w:szCs w:val="24"/>
              </w:rPr>
              <w:t xml:space="preserve">“ </w:t>
            </w:r>
            <w:r w:rsidR="00C73D28" w:rsidRPr="00C44731">
              <w:rPr>
                <w:rStyle w:val="cf01"/>
                <w:rFonts w:ascii="Times New Roman" w:hAnsi="Times New Roman" w:cs="Times New Roman"/>
                <w:color w:val="auto"/>
                <w:sz w:val="24"/>
                <w:szCs w:val="24"/>
              </w:rPr>
              <w:t xml:space="preserve"> arba, gamintojo parengtas dokumentas </w:t>
            </w:r>
            <w:r w:rsidR="00983179" w:rsidRPr="00C44731">
              <w:rPr>
                <w:rStyle w:val="cf01"/>
                <w:rFonts w:ascii="Times New Roman" w:hAnsi="Times New Roman" w:cs="Times New Roman"/>
                <w:color w:val="auto"/>
                <w:sz w:val="24"/>
                <w:szCs w:val="24"/>
              </w:rPr>
              <w:t>„EC</w:t>
            </w:r>
            <w:r w:rsidR="00983179" w:rsidRPr="00C44731">
              <w:rPr>
                <w:rStyle w:val="cf11"/>
                <w:rFonts w:ascii="Times New Roman" w:hAnsi="Times New Roman" w:cs="Times New Roman"/>
                <w:color w:val="auto"/>
                <w:sz w:val="24"/>
                <w:szCs w:val="24"/>
              </w:rPr>
              <w:t>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C73D28" w:rsidRPr="00C44731">
              <w:rPr>
                <w:rStyle w:val="cf11"/>
                <w:rFonts w:ascii="Times New Roman" w:hAnsi="Times New Roman" w:cs="Times New Roman"/>
                <w:color w:val="auto"/>
                <w:sz w:val="24"/>
                <w:szCs w:val="24"/>
              </w:rPr>
              <w:t xml:space="preserve"> arba kitas lygiavertis gamintojo  dokumentas</w:t>
            </w:r>
            <w:r w:rsidR="00B67514" w:rsidRPr="00C44731">
              <w:t>)</w:t>
            </w:r>
            <w:r w:rsidRPr="00C44731">
              <w:t>;</w:t>
            </w:r>
          </w:p>
          <w:p w14:paraId="342553FF" w14:textId="2E5C4ED1" w:rsidR="00B67514" w:rsidRPr="00E52761" w:rsidRDefault="00F0567A" w:rsidP="00F93527">
            <w:pPr>
              <w:pStyle w:val="prastasiniatinklio"/>
              <w:numPr>
                <w:ilvl w:val="0"/>
                <w:numId w:val="3"/>
              </w:numPr>
              <w:jc w:val="both"/>
            </w:pPr>
            <w:r w:rsidRPr="00E52761">
              <w:t>G</w:t>
            </w:r>
            <w:r w:rsidR="00B67514" w:rsidRPr="00E52761">
              <w:t>amintojo arba tiekėjo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 </w:t>
            </w:r>
            <w:r w:rsidR="006B0CDF" w:rsidRPr="00E52761">
              <w:t>.</w:t>
            </w:r>
          </w:p>
          <w:p w14:paraId="171423EC" w14:textId="4803BFD3" w:rsidR="00B67514" w:rsidRPr="00E52761" w:rsidRDefault="001B6D1C" w:rsidP="00F93527">
            <w:pPr>
              <w:pStyle w:val="prastasiniatinklio"/>
              <w:numPr>
                <w:ilvl w:val="0"/>
                <w:numId w:val="3"/>
              </w:numPr>
              <w:suppressAutoHyphens w:val="0"/>
              <w:spacing w:before="0" w:after="0"/>
              <w:jc w:val="both"/>
            </w:pPr>
            <w:r w:rsidRPr="00E52761">
              <w:t>G</w:t>
            </w:r>
            <w:r w:rsidR="00B67514" w:rsidRPr="00E52761">
              <w:t>amintojo ar tiekėjo  atitikties deklaracij</w:t>
            </w:r>
            <w:r w:rsidRPr="00E52761">
              <w:t>a arba kiti lygiaverčiai įrodymai</w:t>
            </w:r>
            <w:r w:rsidR="00B67514" w:rsidRPr="00E52761">
              <w:t>, kad prekės atitinka Direktyvą</w:t>
            </w:r>
            <w:r w:rsidRPr="00E52761">
              <w:t xml:space="preserve"> </w:t>
            </w:r>
            <w:r w:rsidR="00B67514" w:rsidRPr="00E52761">
              <w:t>2011/65/ES</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w:t>
            </w:r>
            <w:proofErr w:type="spellStart"/>
            <w:r w:rsidRPr="00E52761">
              <w:rPr>
                <w:kern w:val="2"/>
              </w:rPr>
              <w:t>as</w:t>
            </w:r>
            <w:proofErr w:type="spellEnd"/>
            <w:r w:rsidRPr="00E52761">
              <w:rPr>
                <w:kern w:val="2"/>
              </w:rPr>
              <w:t>) Sutarties kaina</w:t>
            </w:r>
            <w:r w:rsidRPr="00E52761">
              <w:t xml:space="preserve"> </w:t>
            </w:r>
            <w:r w:rsidRPr="00E52761">
              <w:rPr>
                <w:kern w:val="2"/>
              </w:rPr>
              <w:t>taikoma (-</w:t>
            </w:r>
            <w:proofErr w:type="spellStart"/>
            <w:r w:rsidRPr="00E52761">
              <w:rPr>
                <w:kern w:val="2"/>
              </w:rPr>
              <w:t>as</w:t>
            </w:r>
            <w:proofErr w:type="spellEnd"/>
            <w:r w:rsidRPr="00E52761">
              <w:rPr>
                <w:kern w:val="2"/>
              </w:rPr>
              <w:t>)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lastRenderedPageBreak/>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467F1A8D"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w:t>
            </w:r>
            <w:r w:rsidRPr="003D3DC6">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A67E84D" w:rsidR="001D33EE" w:rsidRPr="003D3DC6" w:rsidRDefault="00800F78" w:rsidP="00145DCE">
            <w:pPr>
              <w:jc w:val="both"/>
              <w:rPr>
                <w:color w:val="000000"/>
                <w:kern w:val="2"/>
                <w:szCs w:val="24"/>
              </w:rPr>
            </w:pPr>
            <w:r w:rsidRPr="003D3DC6">
              <w:rPr>
                <w:color w:val="000000"/>
                <w:kern w:val="2"/>
                <w:szCs w:val="24"/>
              </w:rPr>
              <w:lastRenderedPageBreak/>
              <w:t>Už kiekvien</w:t>
            </w:r>
            <w:r w:rsidR="00662FD8" w:rsidRPr="003D3DC6">
              <w:rPr>
                <w:color w:val="000000"/>
                <w:kern w:val="2"/>
                <w:szCs w:val="24"/>
              </w:rPr>
              <w:t>ą sutarties specialiųjų sąlygų</w:t>
            </w:r>
            <w:r w:rsidRPr="003D3DC6">
              <w:rPr>
                <w:color w:val="000000"/>
                <w:kern w:val="2"/>
                <w:szCs w:val="24"/>
              </w:rPr>
              <w:t xml:space="preserve"> 9.4.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421D8B69"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 punkto 4.</w:t>
            </w:r>
            <w:r w:rsidR="00BE3EC7" w:rsidRPr="00672E13">
              <w:rPr>
                <w:lang w:eastAsia="lt-LT"/>
              </w:rPr>
              <w:t>1</w:t>
            </w:r>
            <w:r w:rsidR="00BE3EC7" w:rsidRPr="003D3DC6">
              <w:rPr>
                <w:lang w:eastAsia="lt-LT"/>
              </w:rPr>
              <w:t xml:space="preserve"> papunkčiu ir </w:t>
            </w:r>
            <w:r w:rsidR="00BE3EC7" w:rsidRPr="00672E13">
              <w:rPr>
                <w:lang w:eastAsia="lt-LT"/>
              </w:rPr>
              <w:t>6 punktu.</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 xml:space="preserve">10.2. Dideli arba nuolatiniai esminės </w:t>
            </w:r>
            <w:r w:rsidRPr="00E52761">
              <w:rPr>
                <w:b/>
                <w:bCs/>
                <w:kern w:val="2"/>
                <w:szCs w:val="24"/>
              </w:rPr>
              <w:lastRenderedPageBreak/>
              <w:t>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lastRenderedPageBreak/>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79106261"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3E0B04">
              <w:rPr>
                <w:b/>
                <w:bCs/>
                <w:kern w:val="2"/>
                <w:szCs w:val="24"/>
              </w:rPr>
              <w:t>6</w:t>
            </w:r>
            <w:r w:rsidR="00644B44">
              <w:rPr>
                <w:kern w:val="2"/>
                <w:szCs w:val="24"/>
              </w:rPr>
              <w:t xml:space="preserve"> </w:t>
            </w:r>
            <w:r w:rsidR="00644B44" w:rsidRPr="004A51B2">
              <w:rPr>
                <w:b/>
                <w:bCs/>
                <w:kern w:val="2"/>
                <w:szCs w:val="24"/>
              </w:rPr>
              <w:t>(</w:t>
            </w:r>
            <w:r w:rsidR="003E0B04">
              <w:rPr>
                <w:b/>
                <w:bCs/>
                <w:kern w:val="2"/>
                <w:szCs w:val="24"/>
              </w:rPr>
              <w:t>šeši</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w:t>
            </w:r>
            <w:r w:rsidRPr="000B4605">
              <w:rPr>
                <w:color w:val="000000"/>
                <w:kern w:val="2"/>
                <w:szCs w:val="24"/>
                <w:shd w:val="clear" w:color="auto" w:fill="FFFFFF"/>
              </w:rPr>
              <w:lastRenderedPageBreak/>
              <w:t xml:space="preserve">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lastRenderedPageBreak/>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B24D" w14:textId="77777777" w:rsidR="00743767" w:rsidRDefault="00743767">
      <w:r>
        <w:separator/>
      </w:r>
    </w:p>
  </w:endnote>
  <w:endnote w:type="continuationSeparator" w:id="0">
    <w:p w14:paraId="4C3E2607" w14:textId="77777777" w:rsidR="00743767" w:rsidRDefault="0074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BC34" w14:textId="77777777" w:rsidR="00743767" w:rsidRDefault="00743767">
      <w:r>
        <w:separator/>
      </w:r>
    </w:p>
  </w:footnote>
  <w:footnote w:type="continuationSeparator" w:id="0">
    <w:p w14:paraId="722EFF45" w14:textId="77777777" w:rsidR="00743767" w:rsidRDefault="0074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C4F01"/>
    <w:rsid w:val="002D62E4"/>
    <w:rsid w:val="002E2A5B"/>
    <w:rsid w:val="002E4F0B"/>
    <w:rsid w:val="002F050B"/>
    <w:rsid w:val="002F0B5F"/>
    <w:rsid w:val="00300685"/>
    <w:rsid w:val="003064CC"/>
    <w:rsid w:val="003168F0"/>
    <w:rsid w:val="00330995"/>
    <w:rsid w:val="00341637"/>
    <w:rsid w:val="00345D9C"/>
    <w:rsid w:val="00350AEF"/>
    <w:rsid w:val="00374BB9"/>
    <w:rsid w:val="003751B1"/>
    <w:rsid w:val="003878DC"/>
    <w:rsid w:val="003C03D8"/>
    <w:rsid w:val="003D3DC6"/>
    <w:rsid w:val="003D5B30"/>
    <w:rsid w:val="003E0B04"/>
    <w:rsid w:val="003E45DB"/>
    <w:rsid w:val="003E66FD"/>
    <w:rsid w:val="003F0257"/>
    <w:rsid w:val="00401973"/>
    <w:rsid w:val="00407A03"/>
    <w:rsid w:val="004121A2"/>
    <w:rsid w:val="00426629"/>
    <w:rsid w:val="00430813"/>
    <w:rsid w:val="00436549"/>
    <w:rsid w:val="00444C2D"/>
    <w:rsid w:val="00446EE9"/>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612E2"/>
    <w:rsid w:val="00D92514"/>
    <w:rsid w:val="00DA63DD"/>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E480F"/>
    <w:rsid w:val="00EF1B82"/>
    <w:rsid w:val="00EF2D12"/>
    <w:rsid w:val="00EF449C"/>
    <w:rsid w:val="00F04148"/>
    <w:rsid w:val="00F0567A"/>
    <w:rsid w:val="00F14797"/>
    <w:rsid w:val="00F20480"/>
    <w:rsid w:val="00F4275D"/>
    <w:rsid w:val="00F44292"/>
    <w:rsid w:val="00F5642D"/>
    <w:rsid w:val="00F62E86"/>
    <w:rsid w:val="00F65787"/>
    <w:rsid w:val="00F75515"/>
    <w:rsid w:val="00F8053D"/>
    <w:rsid w:val="00F930B6"/>
    <w:rsid w:val="00F93527"/>
    <w:rsid w:val="00FB2318"/>
    <w:rsid w:val="00FB3D76"/>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1009</TotalTime>
  <Pages>32</Pages>
  <Words>63635</Words>
  <Characters>36273</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20</cp:revision>
  <dcterms:created xsi:type="dcterms:W3CDTF">2025-06-09T09:18:00Z</dcterms:created>
  <dcterms:modified xsi:type="dcterms:W3CDTF">2025-08-22T06:46:00Z</dcterms:modified>
</cp:coreProperties>
</file>